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777777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25A410FA" w14:textId="77777777" w:rsidR="005616DA" w:rsidRDefault="005616DA" w:rsidP="005616DA">
            <w:pPr>
              <w:spacing w:line="300" w:lineRule="exact"/>
              <w:jc w:val="center"/>
              <w:outlineLvl w:val="0"/>
              <w:rPr>
                <w:rFonts w:asciiTheme="minorHAnsi" w:hAnsiTheme="minorHAnsi" w:cstheme="minorHAnsi"/>
                <w:b/>
                <w:sz w:val="28"/>
              </w:rPr>
            </w:pPr>
            <w:r w:rsidRPr="007255A5">
              <w:rPr>
                <w:rFonts w:asciiTheme="minorHAnsi" w:hAnsiTheme="minorHAnsi" w:cstheme="minorHAnsi"/>
                <w:b/>
                <w:sz w:val="28"/>
              </w:rPr>
              <w:t>2024-D92-037</w:t>
            </w:r>
            <w:r>
              <w:rPr>
                <w:rFonts w:asciiTheme="minorHAnsi" w:hAnsiTheme="minorHAnsi" w:cstheme="minorHAnsi"/>
                <w:b/>
                <w:sz w:val="28"/>
              </w:rPr>
              <w:t xml:space="preserve"> </w:t>
            </w:r>
          </w:p>
          <w:p w14:paraId="4DFAD1F2" w14:textId="6C9EABE5" w:rsidR="00E036B4" w:rsidRPr="005616DA" w:rsidRDefault="005616DA" w:rsidP="005616DA">
            <w:pPr>
              <w:spacing w:line="300" w:lineRule="exact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>Organisation de la Grande Soirée Finale du concours Made in 92 2024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77777777" w:rsidR="00E036B4" w:rsidRPr="005D0F6C" w:rsidRDefault="00E036B4" w:rsidP="006E15C2">
      <w:pPr>
        <w:pStyle w:val="Titre2"/>
        <w:shd w:val="clear" w:color="auto" w:fill="BDD6EE"/>
        <w:spacing w:before="240"/>
        <w:ind w:right="170"/>
        <w:rPr>
          <w:rFonts w:ascii="Trebuchet MS" w:hAnsi="Trebuchet MS"/>
          <w:caps/>
          <w:sz w:val="24"/>
        </w:rPr>
      </w:pPr>
      <w:r w:rsidRPr="005D0F6C">
        <w:rPr>
          <w:rFonts w:ascii="Trebuchet MS" w:hAnsi="Trebuchet MS"/>
          <w:sz w:val="24"/>
        </w:rPr>
        <w:t>Effectif moyen annuel et importance du pers</w:t>
      </w:r>
      <w:r w:rsidR="00F006E5">
        <w:rPr>
          <w:rFonts w:ascii="Trebuchet MS" w:hAnsi="Trebuchet MS"/>
          <w:sz w:val="24"/>
        </w:rPr>
        <w:t>onnel d’encadrement du candidat</w:t>
      </w:r>
      <w:r w:rsidR="00F006E5">
        <w:rPr>
          <w:rFonts w:ascii="Trebuchet MS" w:hAnsi="Trebuchet MS"/>
          <w:sz w:val="24"/>
        </w:rPr>
        <w:br/>
      </w:r>
      <w:r w:rsidRPr="005D0F6C">
        <w:rPr>
          <w:rFonts w:ascii="Trebuchet MS" w:hAnsi="Trebuchet MS"/>
          <w:sz w:val="24"/>
        </w:rPr>
        <w:t>pour chacune des 3 dernières années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508B224A" w14:textId="77777777" w:rsidR="00933455" w:rsidRPr="009205E3" w:rsidRDefault="00933455" w:rsidP="00933455">
      <w:pPr>
        <w:pStyle w:val="Titre2"/>
        <w:rPr>
          <w:rFonts w:ascii="Trebuchet MS" w:hAnsi="Trebuchet MS"/>
          <w:caps/>
          <w:sz w:val="20"/>
          <w:szCs w:val="20"/>
        </w:rPr>
      </w:pPr>
      <w:r w:rsidRPr="009205E3">
        <w:rPr>
          <w:rFonts w:ascii="Trebuchet MS" w:hAnsi="Trebuchet MS"/>
          <w:caps/>
          <w:sz w:val="20"/>
          <w:szCs w:val="20"/>
        </w:rPr>
        <w:t>Renseignements à fournir OBLIGATOIREMENT PAR LE CANDIDAT</w:t>
      </w:r>
    </w:p>
    <w:p w14:paraId="04AF5DD5" w14:textId="77777777" w:rsidR="00933455" w:rsidRPr="009205E3" w:rsidRDefault="00933455" w:rsidP="00933455">
      <w:pPr>
        <w:jc w:val="center"/>
        <w:rPr>
          <w:rFonts w:ascii="Trebuchet MS" w:hAnsi="Trebuchet MS"/>
          <w:b/>
          <w:caps/>
          <w:sz w:val="20"/>
          <w:szCs w:val="20"/>
        </w:rPr>
      </w:pPr>
      <w:r w:rsidRPr="009205E3">
        <w:rPr>
          <w:rFonts w:ascii="Trebuchet MS" w:hAnsi="Trebuchet MS"/>
          <w:b/>
          <w:caps/>
          <w:sz w:val="20"/>
          <w:szCs w:val="20"/>
        </w:rPr>
        <w:t>ET à remettre DANS LE DOSSIER DE CANDIDATURE</w:t>
      </w:r>
      <w:r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6B791CEB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205745D4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r w:rsidR="00782412" w:rsidRPr="00F24F07">
              <w:rPr>
                <w:rFonts w:ascii="Arial Narrow" w:hAnsi="Arial Narrow"/>
                <w:i/>
              </w:rPr>
              <w:t>en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2C68A" w14:textId="77777777" w:rsidR="008235D5" w:rsidRDefault="008235D5">
      <w:r>
        <w:separator/>
      </w:r>
    </w:p>
  </w:endnote>
  <w:endnote w:type="continuationSeparator" w:id="0">
    <w:p w14:paraId="0FE87CDA" w14:textId="77777777" w:rsidR="008235D5" w:rsidRDefault="0082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894ED" w14:textId="77777777" w:rsidR="008235D5" w:rsidRDefault="008235D5">
      <w:r>
        <w:separator/>
      </w:r>
    </w:p>
  </w:footnote>
  <w:footnote w:type="continuationSeparator" w:id="0">
    <w:p w14:paraId="607830A6" w14:textId="77777777" w:rsidR="008235D5" w:rsidRDefault="008235D5">
      <w:r>
        <w:continuationSeparator/>
      </w:r>
    </w:p>
  </w:footnote>
  <w:footnote w:id="1">
    <w:p w14:paraId="00F7D2A9" w14:textId="77777777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>Chaque candidat doit fournir des renseignements permettant d’évaluer ses capacités professionnelles, techniques et financières (application de l’article 44 du décret n°2016-360 relatif aux marchés publics et de l’arrêté du 29 mars 2016 fixant la liste des renseignements et des documents pouvant être demandés au</w:t>
      </w:r>
      <w:r w:rsidR="00891C0A" w:rsidRPr="009205E3">
        <w:rPr>
          <w:rFonts w:ascii="Arial Narrow" w:hAnsi="Arial Narrow"/>
          <w:sz w:val="18"/>
          <w:szCs w:val="18"/>
        </w:rPr>
        <w:t>x candidats aux marchés publics</w:t>
      </w:r>
      <w:r w:rsidR="00102D33" w:rsidRPr="009205E3">
        <w:rPr>
          <w:rFonts w:ascii="Arial Narrow" w:hAnsi="Arial Narrow"/>
          <w:sz w:val="18"/>
          <w:szCs w:val="18"/>
        </w:rPr>
        <w:t xml:space="preserve">).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7777777" w:rsidR="00933455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 </w:t>
      </w:r>
      <w:r w:rsidR="00933455"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>3 dernières années sont demandé</w:t>
      </w:r>
      <w:r w:rsidR="00933455" w:rsidRPr="009205E3">
        <w:rPr>
          <w:rFonts w:ascii="Arial Narrow" w:hAnsi="Arial Narrow"/>
          <w:sz w:val="18"/>
          <w:szCs w:val="18"/>
        </w:rPr>
        <w:t>s pour justifier les capacités techniques, le candidat  remet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="00933455"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="00933455"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="00933455"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5229A6"/>
    <w:rsid w:val="005616DA"/>
    <w:rsid w:val="005A1F8E"/>
    <w:rsid w:val="005D0F6C"/>
    <w:rsid w:val="005F3A15"/>
    <w:rsid w:val="006220F1"/>
    <w:rsid w:val="006733D7"/>
    <w:rsid w:val="006A7D73"/>
    <w:rsid w:val="006E0E4D"/>
    <w:rsid w:val="006E15C2"/>
    <w:rsid w:val="00782412"/>
    <w:rsid w:val="00786285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A822E7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L'HELGOUALCH Benedicte</cp:lastModifiedBy>
  <cp:revision>6</cp:revision>
  <cp:lastPrinted>2013-06-18T17:31:00Z</cp:lastPrinted>
  <dcterms:created xsi:type="dcterms:W3CDTF">2022-04-07T09:46:00Z</dcterms:created>
  <dcterms:modified xsi:type="dcterms:W3CDTF">2024-07-11T16:01:00Z</dcterms:modified>
</cp:coreProperties>
</file>